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32" w:rsidRDefault="00A41032" w:rsidP="00F7747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04C01" w:rsidRPr="00404C01" w:rsidRDefault="00404C01" w:rsidP="00404C01">
      <w:pPr>
        <w:tabs>
          <w:tab w:val="left" w:pos="4536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404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4C01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04190" cy="58293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C01" w:rsidRPr="00404C01" w:rsidRDefault="00404C01" w:rsidP="00404C01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404C01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ПЕРВОМАЙСЬКА   МІСЬКА</w:t>
      </w:r>
      <w:r w:rsidRPr="00404C01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  </w:t>
      </w:r>
      <w:r w:rsidRPr="00404C01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РАДА</w:t>
      </w:r>
    </w:p>
    <w:p w:rsidR="00404C01" w:rsidRPr="00404C01" w:rsidRDefault="00404C01" w:rsidP="00404C0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ru-RU" w:eastAsia="ru-RU"/>
        </w:rPr>
      </w:pPr>
      <w:proofErr w:type="spellStart"/>
      <w:r w:rsidRPr="00404C01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Миколаївської</w:t>
      </w:r>
      <w:proofErr w:type="spellEnd"/>
      <w:r w:rsidRPr="00404C01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 xml:space="preserve"> </w:t>
      </w:r>
      <w:r w:rsidRPr="00404C01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404C01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області</w:t>
      </w:r>
      <w:proofErr w:type="spellEnd"/>
    </w:p>
    <w:p w:rsidR="00404C01" w:rsidRPr="00404C01" w:rsidRDefault="00404C01" w:rsidP="00404C0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404C01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85</w:t>
      </w:r>
      <w:r w:rsidRPr="00404C01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СЕСІЯ      </w:t>
      </w:r>
      <w:r w:rsidRPr="00404C01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404C01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СКЛИКАННЯ</w:t>
      </w:r>
    </w:p>
    <w:p w:rsidR="00404C01" w:rsidRPr="00404C01" w:rsidRDefault="00404C01" w:rsidP="00404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4C01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404C01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404C01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proofErr w:type="spellStart"/>
      <w:r w:rsidRPr="00404C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позачергова</w:t>
      </w:r>
      <w:proofErr w:type="spellEnd"/>
    </w:p>
    <w:p w:rsidR="00404C01" w:rsidRPr="00404C01" w:rsidRDefault="00404C01" w:rsidP="00404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proofErr w:type="gramStart"/>
      <w:r w:rsidRPr="00404C01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 w:rsidRPr="00404C01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ІШЕННЯ</w:t>
      </w:r>
    </w:p>
    <w:p w:rsidR="00404C01" w:rsidRPr="00404C01" w:rsidRDefault="00404C01" w:rsidP="00404C01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404C01">
        <w:rPr>
          <w:rFonts w:ascii="Arial" w:eastAsia="Times New Roman" w:hAnsi="Arial" w:cs="Arial"/>
          <w:lang w:val="ru-RU" w:eastAsia="ru-RU"/>
        </w:rPr>
        <w:t xml:space="preserve"> </w:t>
      </w:r>
      <w:proofErr w:type="spellStart"/>
      <w:r w:rsidRPr="00404C01">
        <w:rPr>
          <w:rFonts w:ascii="Arial" w:eastAsia="Times New Roman" w:hAnsi="Arial" w:cs="Arial"/>
          <w:lang w:val="ru-RU" w:eastAsia="ru-RU"/>
        </w:rPr>
        <w:t>від</w:t>
      </w:r>
      <w:proofErr w:type="spellEnd"/>
      <w:r w:rsidRPr="00404C01">
        <w:rPr>
          <w:rFonts w:ascii="Arial" w:eastAsia="Times New Roman" w:hAnsi="Arial" w:cs="Arial"/>
          <w:lang w:val="ru-RU" w:eastAsia="ru-RU"/>
        </w:rPr>
        <w:t xml:space="preserve">  </w:t>
      </w:r>
      <w:r w:rsidRPr="00404C01">
        <w:rPr>
          <w:rFonts w:ascii="Arial" w:eastAsia="Times New Roman" w:hAnsi="Arial" w:cs="Arial"/>
          <w:u w:val="single"/>
          <w:lang w:eastAsia="ru-RU"/>
        </w:rPr>
        <w:t>15</w:t>
      </w:r>
      <w:r w:rsidRPr="00404C01">
        <w:rPr>
          <w:rFonts w:ascii="Arial" w:eastAsia="Times New Roman" w:hAnsi="Arial" w:cs="Arial"/>
          <w:u w:val="single"/>
          <w:lang w:val="ru-RU" w:eastAsia="ru-RU"/>
        </w:rPr>
        <w:t>.</w:t>
      </w:r>
      <w:r w:rsidRPr="00404C01">
        <w:rPr>
          <w:rFonts w:ascii="Arial" w:eastAsia="Times New Roman" w:hAnsi="Arial" w:cs="Arial"/>
          <w:u w:val="single"/>
          <w:lang w:eastAsia="ru-RU"/>
        </w:rPr>
        <w:t>10</w:t>
      </w:r>
      <w:r w:rsidRPr="00404C01">
        <w:rPr>
          <w:rFonts w:ascii="Arial" w:eastAsia="Times New Roman" w:hAnsi="Arial" w:cs="Arial"/>
          <w:u w:val="single"/>
          <w:lang w:val="ru-RU" w:eastAsia="ru-RU"/>
        </w:rPr>
        <w:t>.202</w:t>
      </w:r>
      <w:r w:rsidRPr="00404C01">
        <w:rPr>
          <w:rFonts w:ascii="Arial" w:eastAsia="Times New Roman" w:hAnsi="Arial" w:cs="Arial"/>
          <w:u w:val="single"/>
          <w:lang w:eastAsia="ru-RU"/>
        </w:rPr>
        <w:t>5</w:t>
      </w:r>
      <w:r w:rsidRPr="00404C01">
        <w:rPr>
          <w:rFonts w:ascii="Arial" w:eastAsia="Times New Roman" w:hAnsi="Arial" w:cs="Arial"/>
          <w:lang w:val="ru-RU"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eastAsia="ru-RU"/>
        </w:rPr>
        <w:t>5</w:t>
      </w:r>
    </w:p>
    <w:p w:rsidR="00404C01" w:rsidRPr="00404C01" w:rsidRDefault="00404C01" w:rsidP="00404C01">
      <w:pPr>
        <w:spacing w:after="0" w:line="240" w:lineRule="auto"/>
        <w:rPr>
          <w:rFonts w:ascii="Arial" w:eastAsia="Times New Roman" w:hAnsi="Arial" w:cs="Arial"/>
          <w:lang w:val="ru-RU" w:eastAsia="ru-RU"/>
        </w:rPr>
      </w:pPr>
      <w:r w:rsidRPr="00404C01">
        <w:rPr>
          <w:rFonts w:ascii="Arial" w:eastAsia="Times New Roman" w:hAnsi="Arial" w:cs="Arial"/>
          <w:lang w:val="ru-RU" w:eastAsia="ru-RU"/>
        </w:rPr>
        <w:t xml:space="preserve">      м. </w:t>
      </w:r>
      <w:proofErr w:type="spellStart"/>
      <w:r w:rsidRPr="00404C01">
        <w:rPr>
          <w:rFonts w:ascii="Arial" w:eastAsia="Times New Roman" w:hAnsi="Arial" w:cs="Arial"/>
          <w:lang w:val="ru-RU" w:eastAsia="ru-RU"/>
        </w:rPr>
        <w:t>Первомайськ</w:t>
      </w:r>
      <w:proofErr w:type="spellEnd"/>
    </w:p>
    <w:p w:rsidR="00F77474" w:rsidRPr="00F77474" w:rsidRDefault="00F77474" w:rsidP="00F7747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2"/>
          <w:sz w:val="28"/>
          <w:szCs w:val="28"/>
          <w:lang w:eastAsia="zh-CN"/>
        </w:rPr>
      </w:pPr>
      <w:r w:rsidRPr="00F77474">
        <w:rPr>
          <w:rFonts w:ascii="Times New Roman" w:eastAsia="Andale Sans UI" w:hAnsi="Times New Roman" w:cs="Times New Roman"/>
          <w:bCs/>
          <w:color w:val="000000"/>
          <w:kern w:val="2"/>
          <w:sz w:val="28"/>
          <w:szCs w:val="28"/>
          <w:lang w:eastAsia="zh-CN"/>
        </w:rPr>
        <w:t xml:space="preserve"> </w:t>
      </w:r>
    </w:p>
    <w:p w:rsidR="00F77474" w:rsidRPr="00F77474" w:rsidRDefault="00F77474" w:rsidP="00F77474">
      <w:pPr>
        <w:keepNext/>
        <w:widowControl w:val="0"/>
        <w:tabs>
          <w:tab w:val="num" w:pos="0"/>
        </w:tabs>
        <w:suppressAutoHyphens/>
        <w:spacing w:after="0" w:line="240" w:lineRule="auto"/>
        <w:ind w:hanging="432"/>
        <w:outlineLvl w:val="0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</w:pPr>
      <w:r w:rsidRPr="00F77474">
        <w:rPr>
          <w:rFonts w:ascii="Arial" w:eastAsia="Andale Sans UI" w:hAnsi="Arial" w:cs="Arial"/>
          <w:b/>
          <w:bCs/>
          <w:kern w:val="2"/>
          <w:sz w:val="32"/>
          <w:szCs w:val="32"/>
          <w:lang w:eastAsia="zh-CN"/>
        </w:rPr>
        <w:t xml:space="preserve">          </w:t>
      </w:r>
    </w:p>
    <w:p w:rsidR="00F77474" w:rsidRPr="00F77474" w:rsidRDefault="00F77474" w:rsidP="00F77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bookmarkStart w:id="0" w:name="_Hlk194485906"/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внесення змін до </w:t>
      </w:r>
      <w:bookmarkStart w:id="1" w:name="_Hlk194476425"/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рішення</w:t>
      </w:r>
    </w:p>
    <w:p w:rsidR="00F77474" w:rsidRPr="00F77474" w:rsidRDefault="00F77474" w:rsidP="00F77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Первомайської міської ради від 28.08.2025</w:t>
      </w:r>
    </w:p>
    <w:p w:rsidR="00F77474" w:rsidRPr="00F77474" w:rsidRDefault="00F77474" w:rsidP="00F77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№ 10 «Про припинення шляхом ліквідації               </w:t>
      </w:r>
    </w:p>
    <w:p w:rsidR="00F77474" w:rsidRPr="00F77474" w:rsidRDefault="00F77474" w:rsidP="00F77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proofErr w:type="spellStart"/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Чаусівської</w:t>
      </w:r>
      <w:proofErr w:type="spellEnd"/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гімназії Первомайської</w:t>
      </w:r>
    </w:p>
    <w:p w:rsidR="00F77474" w:rsidRPr="00F77474" w:rsidRDefault="00F77474" w:rsidP="00F77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міської ради Миколаївської області»</w:t>
      </w:r>
    </w:p>
    <w:bookmarkEnd w:id="0"/>
    <w:bookmarkEnd w:id="1"/>
    <w:p w:rsidR="00F77474" w:rsidRDefault="00F77474" w:rsidP="00F77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A41032" w:rsidRPr="00F77474" w:rsidRDefault="00A41032" w:rsidP="00F77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F77474" w:rsidRPr="00F77474" w:rsidRDefault="00F77474" w:rsidP="00A4103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>Відповідно до  статті 26 Закону України «Про місцеве самоврядування в Україні» від 21.05.1997 № 280/97-ВР, зі змінами та доповненнями, статті 25 Закону України «Про освіту» від 05.09.2017 № 2145-</w:t>
      </w:r>
      <w:r w:rsidRPr="00F77474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>VIII</w:t>
      </w: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зі змінами, статті 37  Закону України  «Про повну загальну середню освіту» від 16.01.2020 № 463-</w:t>
      </w:r>
      <w:r w:rsidRPr="00F77474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>IX</w:t>
      </w: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зі змінами, з метою оптимізації мережі закладів освіти Первомайської міської територіальної громади міська рада</w:t>
      </w:r>
    </w:p>
    <w:p w:rsidR="00F77474" w:rsidRPr="00F77474" w:rsidRDefault="00F77474" w:rsidP="00F77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F77474" w:rsidRPr="00F77474" w:rsidRDefault="00F77474" w:rsidP="00F77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ВИРІШИЛА:</w:t>
      </w:r>
    </w:p>
    <w:p w:rsidR="00F77474" w:rsidRPr="00F77474" w:rsidRDefault="00F77474" w:rsidP="00F77474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7474" w:rsidRPr="00F77474" w:rsidRDefault="00F77474" w:rsidP="00A4103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Внести зміни до рішення Первомайської міської ради від 28.08.2025 </w:t>
      </w: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№ 10 «Про припинення шляхом ліквідації </w:t>
      </w:r>
      <w:proofErr w:type="spellStart"/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Чаусівської</w:t>
      </w:r>
      <w:proofErr w:type="spellEnd"/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гімназії Первомайської міської ради Миколаївської області», а саме:</w:t>
      </w:r>
    </w:p>
    <w:p w:rsidR="00F77474" w:rsidRPr="00F77474" w:rsidRDefault="00A41032" w:rsidP="00F774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- </w:t>
      </w:r>
      <w:r w:rsidR="00F77474"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підпункт  6.2.6. викласти в новій редакції: </w:t>
      </w:r>
      <w:r w:rsidR="00F77474" w:rsidRPr="00F774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«Передати документацію, що підлягає довгостроковому зберіганню, до Трудового архіву </w:t>
      </w:r>
      <w:proofErr w:type="spellStart"/>
      <w:r w:rsidR="00F77474" w:rsidRPr="00F77474">
        <w:rPr>
          <w:rFonts w:ascii="Times New Roman" w:eastAsia="Times New Roman" w:hAnsi="Times New Roman" w:cs="Times New Roman"/>
          <w:sz w:val="28"/>
          <w:szCs w:val="28"/>
          <w:lang w:eastAsia="uk-UA"/>
        </w:rPr>
        <w:t>Мигіївської</w:t>
      </w:r>
      <w:proofErr w:type="spellEnd"/>
      <w:r w:rsidR="00F77474" w:rsidRPr="00F774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отримати архівну довідку».</w:t>
      </w:r>
    </w:p>
    <w:p w:rsidR="00F77474" w:rsidRPr="00F77474" w:rsidRDefault="00F77474" w:rsidP="00F7747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7474" w:rsidRPr="00F77474" w:rsidRDefault="00F77474" w:rsidP="00A4103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2. Контроль за виконанням рішення покласти на постійну комісію </w:t>
      </w:r>
      <w:r w:rsidRPr="00F77474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 з питань охорони здоров’я, освіти, науки, культури, молоді, спорту  та туризму, соціального захисту, мови, прав національних меншин, гендерної рівності, материнства та дитинства.</w:t>
      </w:r>
      <w:r w:rsidRPr="00F774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774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774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77474" w:rsidRPr="00F77474" w:rsidRDefault="00F77474" w:rsidP="00F77474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7474" w:rsidRPr="00F77474" w:rsidRDefault="00F77474" w:rsidP="00F774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77474" w:rsidRPr="00F77474" w:rsidRDefault="00F77474" w:rsidP="00F7747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7747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Міський голова                                                                               Олег ДЕМЧЕНКО</w:t>
      </w:r>
    </w:p>
    <w:p w:rsidR="00F77474" w:rsidRPr="00F77474" w:rsidRDefault="00F77474" w:rsidP="00F77474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7747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</w:t>
      </w:r>
    </w:p>
    <w:p w:rsidR="00F77474" w:rsidRPr="00F77474" w:rsidRDefault="00F77474" w:rsidP="00F774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F77474" w:rsidRPr="00F77474" w:rsidRDefault="00F77474" w:rsidP="00F77474">
      <w:pPr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41DDF" w:rsidRDefault="00641DDF" w:rsidP="00B6440E">
      <w:pPr>
        <w:spacing w:after="0" w:line="240" w:lineRule="auto"/>
      </w:pPr>
    </w:p>
    <w:sectPr w:rsidR="00641DDF" w:rsidSect="00FC3640">
      <w:headerReference w:type="default" r:id="rId7"/>
      <w:foot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38B" w:rsidRDefault="002C238B" w:rsidP="00D451FC">
      <w:pPr>
        <w:spacing w:after="0" w:line="240" w:lineRule="auto"/>
      </w:pPr>
      <w:r>
        <w:separator/>
      </w:r>
    </w:p>
  </w:endnote>
  <w:endnote w:type="continuationSeparator" w:id="1">
    <w:p w:rsidR="002C238B" w:rsidRDefault="002C238B" w:rsidP="00D45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614" w:rsidRPr="004A501D" w:rsidRDefault="00F77474" w:rsidP="00D81614">
    <w:pPr>
      <w:pStyle w:val="a5"/>
      <w:jc w:val="center"/>
      <w:rPr>
        <w:b/>
        <w:bCs/>
        <w:sz w:val="18"/>
        <w:szCs w:val="18"/>
      </w:rPr>
    </w:pPr>
    <w:bookmarkStart w:id="2" w:name="_Hlk209685544"/>
    <w:bookmarkStart w:id="3" w:name="_Hlk209685545"/>
    <w:r w:rsidRPr="004A501D">
      <w:rPr>
        <w:b/>
        <w:bCs/>
        <w:sz w:val="18"/>
        <w:szCs w:val="18"/>
      </w:rPr>
      <w:t>Рішення Первомайської міської ради</w:t>
    </w:r>
  </w:p>
  <w:p w:rsidR="00D81614" w:rsidRPr="004A501D" w:rsidRDefault="00F77474" w:rsidP="00D81614">
    <w:pPr>
      <w:pStyle w:val="a5"/>
      <w:jc w:val="center"/>
      <w:rPr>
        <w:b/>
        <w:bCs/>
        <w:sz w:val="18"/>
        <w:szCs w:val="18"/>
      </w:rPr>
    </w:pPr>
    <w:r w:rsidRPr="004A501D">
      <w:rPr>
        <w:b/>
        <w:bCs/>
        <w:sz w:val="18"/>
        <w:szCs w:val="18"/>
      </w:rPr>
      <w:t>Про внесення змін до Перспективного плану розвитку мережі закладів освіти Первомайської міської територіальної громади на 2024 – 2027 роки, затвердженого рішенням міської ради від 29.08.2024 № 13</w:t>
    </w:r>
    <w:bookmarkEnd w:id="2"/>
    <w:bookmarkEnd w:id="3"/>
  </w:p>
  <w:p w:rsidR="008246A0" w:rsidRPr="008E5AA5" w:rsidRDefault="00404C01" w:rsidP="008E5AA5">
    <w:pPr>
      <w:pStyle w:val="a5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38B" w:rsidRDefault="002C238B" w:rsidP="00D451FC">
      <w:pPr>
        <w:spacing w:after="0" w:line="240" w:lineRule="auto"/>
      </w:pPr>
      <w:r>
        <w:separator/>
      </w:r>
    </w:p>
  </w:footnote>
  <w:footnote w:type="continuationSeparator" w:id="1">
    <w:p w:rsidR="002C238B" w:rsidRDefault="002C238B" w:rsidP="00D45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6450750"/>
      <w:docPartObj>
        <w:docPartGallery w:val="Page Numbers (Top of Page)"/>
        <w:docPartUnique/>
      </w:docPartObj>
    </w:sdtPr>
    <w:sdtContent>
      <w:p w:rsidR="00A40590" w:rsidRDefault="009C06D7">
        <w:pPr>
          <w:pStyle w:val="a3"/>
          <w:jc w:val="center"/>
        </w:pPr>
        <w:r>
          <w:fldChar w:fldCharType="begin"/>
        </w:r>
        <w:r w:rsidR="00F77474">
          <w:instrText>PAGE   \* MERGEFORMAT</w:instrText>
        </w:r>
        <w:r>
          <w:fldChar w:fldCharType="separate"/>
        </w:r>
        <w:r w:rsidR="00404C01">
          <w:rPr>
            <w:noProof/>
          </w:rPr>
          <w:t>2</w:t>
        </w:r>
        <w:r>
          <w:fldChar w:fldCharType="end"/>
        </w:r>
        <w:r w:rsidR="00F77474">
          <w:t xml:space="preserve"> із 2</w:t>
        </w:r>
      </w:p>
    </w:sdtContent>
  </w:sdt>
  <w:p w:rsidR="008246A0" w:rsidRDefault="00404C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DDF"/>
    <w:rsid w:val="002C238B"/>
    <w:rsid w:val="00404C01"/>
    <w:rsid w:val="00641DDF"/>
    <w:rsid w:val="009C06D7"/>
    <w:rsid w:val="00A41032"/>
    <w:rsid w:val="00B6440E"/>
    <w:rsid w:val="00C00D8D"/>
    <w:rsid w:val="00D451FC"/>
    <w:rsid w:val="00F7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F7747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unhideWhenUsed/>
    <w:rsid w:val="00F77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Нижний колонтитул Знак"/>
    <w:basedOn w:val="a0"/>
    <w:link w:val="a5"/>
    <w:uiPriority w:val="99"/>
    <w:rsid w:val="00F7747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B64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4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Анжела</cp:lastModifiedBy>
  <cp:revision>5</cp:revision>
  <cp:lastPrinted>2025-10-16T08:25:00Z</cp:lastPrinted>
  <dcterms:created xsi:type="dcterms:W3CDTF">2025-10-03T11:22:00Z</dcterms:created>
  <dcterms:modified xsi:type="dcterms:W3CDTF">2025-10-20T06:34:00Z</dcterms:modified>
</cp:coreProperties>
</file>